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March 17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A86580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Cafeteria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EE558D" w:rsidRDefault="00EE558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A24155">
        <w:t>February 17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087FFA" w:rsidRPr="00087FFA" w:rsidRDefault="00087FFA" w:rsidP="00087FFA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C676C3" w:rsidRPr="00C676C3" w:rsidRDefault="00C676C3" w:rsidP="00C676C3">
      <w:pPr>
        <w:pStyle w:val="ListParagraph"/>
        <w:rPr>
          <w:rFonts w:eastAsiaTheme="minorHAnsi"/>
        </w:rPr>
      </w:pPr>
    </w:p>
    <w:p w:rsidR="00C676C3" w:rsidRDefault="00C676C3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Revisions to Charter Goals &amp; Objectives </w:t>
      </w:r>
      <w:r>
        <w:rPr>
          <w:rFonts w:eastAsiaTheme="minorHAnsi"/>
        </w:rPr>
        <w:t xml:space="preserve"> - Executive Director</w:t>
      </w:r>
    </w:p>
    <w:p w:rsidR="00484426" w:rsidRPr="00484426" w:rsidRDefault="00484426" w:rsidP="00484426">
      <w:pPr>
        <w:pStyle w:val="ListParagraph"/>
        <w:rPr>
          <w:rFonts w:eastAsiaTheme="minorHAnsi"/>
        </w:rPr>
      </w:pPr>
    </w:p>
    <w:p w:rsidR="00484426" w:rsidRDefault="00484426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Employee Handbook 2015-16 </w:t>
      </w:r>
      <w:r>
        <w:rPr>
          <w:rFonts w:eastAsiaTheme="minorHAnsi"/>
        </w:rPr>
        <w:t xml:space="preserve"> - Executive Director</w:t>
      </w:r>
    </w:p>
    <w:p w:rsidR="00B161B2" w:rsidRPr="00B161B2" w:rsidRDefault="00B161B2" w:rsidP="00B161B2">
      <w:pPr>
        <w:pStyle w:val="ListParagraph"/>
        <w:rPr>
          <w:rFonts w:eastAsiaTheme="minorHAnsi"/>
        </w:rPr>
      </w:pPr>
    </w:p>
    <w:p w:rsidR="00C676C3" w:rsidRPr="00F6655D" w:rsidRDefault="00C676C3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District Comprehensive Site Visit </w:t>
      </w:r>
      <w:r>
        <w:rPr>
          <w:rFonts w:eastAsiaTheme="minorHAnsi"/>
        </w:rPr>
        <w:t xml:space="preserve"> - Executive Director</w:t>
      </w:r>
    </w:p>
    <w:p w:rsidR="00AF78E8" w:rsidRPr="00CA0E5D" w:rsidRDefault="00AF78E8" w:rsidP="00AF78E8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B161B2" w:rsidRPr="00B161B2" w:rsidRDefault="00B161B2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>Executive Session</w:t>
      </w:r>
    </w:p>
    <w:p w:rsidR="00B161B2" w:rsidRPr="00B161B2" w:rsidRDefault="00B161B2" w:rsidP="00B161B2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B161B2" w:rsidRPr="00B161B2" w:rsidRDefault="00B161B2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>Actions Following Executive Session</w:t>
      </w:r>
    </w:p>
    <w:p w:rsidR="00B161B2" w:rsidRPr="00B161B2" w:rsidRDefault="00B161B2" w:rsidP="00B161B2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  <w:bookmarkStart w:id="0" w:name="_GoBack"/>
      <w:bookmarkEnd w:id="0"/>
    </w:p>
    <w:sectPr w:rsidR="00CC1216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E2A51"/>
    <w:rsid w:val="00415459"/>
    <w:rsid w:val="00426A67"/>
    <w:rsid w:val="004613EF"/>
    <w:rsid w:val="00484426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32A6"/>
    <w:rsid w:val="006D7E7B"/>
    <w:rsid w:val="00703E7D"/>
    <w:rsid w:val="007360A5"/>
    <w:rsid w:val="007526F3"/>
    <w:rsid w:val="007541FE"/>
    <w:rsid w:val="0088347C"/>
    <w:rsid w:val="00933C17"/>
    <w:rsid w:val="009D2F4B"/>
    <w:rsid w:val="00A24155"/>
    <w:rsid w:val="00A3052D"/>
    <w:rsid w:val="00A86580"/>
    <w:rsid w:val="00A95145"/>
    <w:rsid w:val="00AF78E8"/>
    <w:rsid w:val="00B161B2"/>
    <w:rsid w:val="00BB7588"/>
    <w:rsid w:val="00BB7C30"/>
    <w:rsid w:val="00C23FF3"/>
    <w:rsid w:val="00C676C3"/>
    <w:rsid w:val="00CC1216"/>
    <w:rsid w:val="00CF476E"/>
    <w:rsid w:val="00D001E6"/>
    <w:rsid w:val="00D0210C"/>
    <w:rsid w:val="00E73FC1"/>
    <w:rsid w:val="00E81955"/>
    <w:rsid w:val="00EB77EB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6</cp:revision>
  <cp:lastPrinted>2015-03-12T12:15:00Z</cp:lastPrinted>
  <dcterms:created xsi:type="dcterms:W3CDTF">2015-03-10T16:24:00Z</dcterms:created>
  <dcterms:modified xsi:type="dcterms:W3CDTF">2015-03-12T14:35:00Z</dcterms:modified>
</cp:coreProperties>
</file>